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9" w:rightFromText="189" w:vertAnchor="text" w:horzAnchor="margin" w:tblpY="152"/>
        <w:tblW w:w="9965" w:type="dxa"/>
        <w:shd w:val="clear" w:color="auto" w:fill="FFFD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903"/>
      </w:tblGrid>
      <w:tr w:rsidR="004E6C8C" w:rsidRPr="000032E0" w:rsidTr="003A04E7">
        <w:trPr>
          <w:trHeight w:val="2262"/>
        </w:trPr>
        <w:tc>
          <w:tcPr>
            <w:tcW w:w="6062" w:type="dxa"/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C8C" w:rsidRPr="000032E0" w:rsidRDefault="004E6C8C" w:rsidP="003A04E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                          </w:t>
            </w:r>
          </w:p>
          <w:p w:rsidR="004E6C8C" w:rsidRPr="000032E0" w:rsidRDefault="004E6C8C" w:rsidP="003A04E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Педагогическим советом  </w:t>
            </w:r>
          </w:p>
          <w:p w:rsidR="004E6C8C" w:rsidRPr="000032E0" w:rsidRDefault="004E6C8C" w:rsidP="003A04E7">
            <w:pPr>
              <w:shd w:val="clear" w:color="auto" w:fill="FFFFFF"/>
              <w:spacing w:before="30" w:after="3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«Детский сад  №21</w:t>
            </w:r>
          </w:p>
          <w:p w:rsidR="004E6C8C" w:rsidRPr="000032E0" w:rsidRDefault="004E6C8C" w:rsidP="003A04E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Михайловское» </w:t>
            </w:r>
          </w:p>
          <w:p w:rsidR="004E6C8C" w:rsidRPr="000032E0" w:rsidRDefault="004E6C8C" w:rsidP="003A04E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 № ___ </w:t>
            </w:r>
          </w:p>
          <w:p w:rsidR="004E6C8C" w:rsidRPr="000032E0" w:rsidRDefault="004E6C8C" w:rsidP="003A0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«___»_____201__ г.                                     </w:t>
            </w:r>
          </w:p>
        </w:tc>
        <w:tc>
          <w:tcPr>
            <w:tcW w:w="3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C8C" w:rsidRPr="000032E0" w:rsidRDefault="004E6C8C" w:rsidP="00625C61">
            <w:pPr>
              <w:shd w:val="clear" w:color="auto" w:fill="FFFFFF"/>
              <w:spacing w:before="30" w:after="30" w:line="28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УТВЕРЖДАЮ:</w:t>
            </w:r>
          </w:p>
          <w:p w:rsidR="004E6C8C" w:rsidRPr="000032E0" w:rsidRDefault="004E6C8C" w:rsidP="00625C61">
            <w:pPr>
              <w:shd w:val="clear" w:color="auto" w:fill="FFFFFF"/>
              <w:spacing w:before="30" w:after="30" w:line="28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Заведующая</w:t>
            </w:r>
          </w:p>
          <w:p w:rsidR="004E6C8C" w:rsidRPr="000032E0" w:rsidRDefault="004E6C8C" w:rsidP="00625C61">
            <w:pPr>
              <w:shd w:val="clear" w:color="auto" w:fill="FFFFFF"/>
              <w:spacing w:before="30" w:after="30" w:line="28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 «Детский сад  №21</w:t>
            </w:r>
          </w:p>
          <w:p w:rsidR="004E6C8C" w:rsidRPr="000032E0" w:rsidRDefault="004E6C8C" w:rsidP="00625C61">
            <w:pPr>
              <w:shd w:val="clear" w:color="auto" w:fill="FFFFFF"/>
              <w:spacing w:before="30" w:after="30" w:line="28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Михайловское»   </w:t>
            </w:r>
          </w:p>
          <w:p w:rsidR="004E6C8C" w:rsidRPr="000032E0" w:rsidRDefault="004E6C8C" w:rsidP="00625C61">
            <w:pPr>
              <w:shd w:val="clear" w:color="auto" w:fill="FFFFFF"/>
              <w:spacing w:before="30" w:after="30" w:line="28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___________ </w:t>
            </w: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Музаева</w:t>
            </w:r>
          </w:p>
          <w:p w:rsidR="004E6C8C" w:rsidRPr="000032E0" w:rsidRDefault="004E6C8C" w:rsidP="00625C61">
            <w:pPr>
              <w:shd w:val="clear" w:color="auto" w:fill="FFFFFF"/>
              <w:spacing w:before="30" w:after="30" w:line="28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«___» ____201__г.</w:t>
            </w:r>
          </w:p>
        </w:tc>
      </w:tr>
    </w:tbl>
    <w:p w:rsidR="004E6C8C" w:rsidRDefault="004E6C8C" w:rsidP="004E6C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5C61" w:rsidRDefault="00625C61" w:rsidP="004E6C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E6C8C" w:rsidRDefault="004E6C8C" w:rsidP="004E6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6C8C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4E6C8C" w:rsidRPr="004E6C8C" w:rsidRDefault="004E6C8C" w:rsidP="004E6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E6C8C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педагогическом совете</w:t>
      </w:r>
    </w:p>
    <w:p w:rsidR="004E6C8C" w:rsidRPr="004E6C8C" w:rsidRDefault="004E6C8C" w:rsidP="004E6C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МБДОУ «Детский сад с. Михайловское»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C8C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 1.1. Педагогический совет — главный коллегиальный законодательно-распорядительный орган управления ДОО.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 1.2. Педсовет образуют сотрудники, занятые в </w:t>
      </w:r>
      <w:proofErr w:type="spellStart"/>
      <w:r w:rsidRPr="004E6C8C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деятельности (воспитатели, педагог-психолог, администрация ДОО). Каждый педагог, работающий в ДОО, является членом педсовета. 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6C8C">
        <w:rPr>
          <w:rFonts w:ascii="Times New Roman" w:eastAsia="Calibri" w:hAnsi="Times New Roman" w:cs="Times New Roman"/>
          <w:b/>
          <w:sz w:val="28"/>
          <w:szCs w:val="28"/>
        </w:rPr>
        <w:t>2. Задачи педсовета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 2.1. Разрабатывать, обсуждать и принимать программы, проекты и планы развития ДОО, в том числе долгосрочные и краткосрочные.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 2.2. Демократизировать систему управления в ДОО.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 2.3. Изучать, обобщать результаты деятельности педагогического коллектива.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 2.4. Разрабатывать практические решения, направленные на реализацию целей ДОО. 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2.5. Анализировать деятельность всех участников педагогического процесса. 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2.б. Вырабатывать общие подходы к созданию и реализации программы развития. 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2.7. Заслушивать годовые отчеты администрации. 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2.8. Изучать научно-педагогические достижения науки и практики. 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2.9. Рассматривать вопросы </w:t>
      </w:r>
      <w:proofErr w:type="spellStart"/>
      <w:r w:rsidRPr="004E6C8C">
        <w:rPr>
          <w:rFonts w:ascii="Times New Roman" w:eastAsia="Calibri" w:hAnsi="Times New Roman" w:cs="Times New Roman"/>
          <w:sz w:val="28"/>
          <w:szCs w:val="28"/>
        </w:rPr>
        <w:t>атт</w:t>
      </w:r>
      <w:proofErr w:type="gramStart"/>
      <w:r w:rsidRPr="004E6C8C">
        <w:rPr>
          <w:rFonts w:ascii="Times New Roman" w:eastAsia="Calibri" w:hAnsi="Times New Roman" w:cs="Times New Roman"/>
          <w:sz w:val="28"/>
          <w:szCs w:val="28"/>
        </w:rPr>
        <w:t>e</w:t>
      </w:r>
      <w:proofErr w:type="gramEnd"/>
      <w:r w:rsidRPr="004E6C8C">
        <w:rPr>
          <w:rFonts w:ascii="Times New Roman" w:eastAsia="Calibri" w:hAnsi="Times New Roman" w:cs="Times New Roman"/>
          <w:sz w:val="28"/>
          <w:szCs w:val="28"/>
        </w:rPr>
        <w:t>стации</w:t>
      </w:r>
      <w:proofErr w:type="spellEnd"/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  и поощрения педагогов.</w:t>
      </w:r>
    </w:p>
    <w:p w:rsidR="004E6C8C" w:rsidRPr="00625C61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2.10. Решать профессиональные конфликтные ситуации. </w:t>
      </w:r>
    </w:p>
    <w:p w:rsidR="00625C61" w:rsidRDefault="00625C61" w:rsidP="006E29E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6C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Организация деятельности 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>3.1. Педсовет проводится не реже одного раза в квартал.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 3.2. Тематика заседаний включается в годовой план работы ДОО с учетом нерешенных проблем. 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>3.3. Работой педсовета руководит председатель (заведующий). Решения педсовета являются обязательными для всех членов педагогического коллектива и принимаются большинством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олосов от числа присутствующих 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>3.4. Наряду с общим педсоветом могут собираться малые педсоветы для решения вопросов, касающихся только педагогов определенной группы.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 3.5. Время, место и повестка дня заседания педсовета сообщаются не позднее, чем за две недели до его проведения.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 3.6. Для проведения каждого педсовета создаются творческие группы, возглавляемые представителем администрации (в зависимости от возникшей проблемы).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6C8C">
        <w:rPr>
          <w:rFonts w:ascii="Times New Roman" w:eastAsia="Calibri" w:hAnsi="Times New Roman" w:cs="Times New Roman"/>
          <w:b/>
          <w:sz w:val="28"/>
          <w:szCs w:val="28"/>
        </w:rPr>
        <w:t xml:space="preserve"> 4. Документация и отчетность 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>4.1. Заседания и решения педсовета протоколируются</w:t>
      </w:r>
      <w:r w:rsidR="00CB26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C8C">
        <w:rPr>
          <w:rFonts w:ascii="Times New Roman" w:eastAsia="Calibri" w:hAnsi="Times New Roman" w:cs="Times New Roman"/>
          <w:sz w:val="28"/>
          <w:szCs w:val="28"/>
        </w:rPr>
        <w:t xml:space="preserve">4.2. Протоколы заседаний и решений хранятся в делопроизводстве ДОО. </w:t>
      </w:r>
    </w:p>
    <w:p w:rsidR="004E6C8C" w:rsidRPr="004E6C8C" w:rsidRDefault="004E6C8C" w:rsidP="006E29E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6C8C">
        <w:rPr>
          <w:rFonts w:ascii="Times New Roman" w:eastAsia="Calibri" w:hAnsi="Times New Roman" w:cs="Times New Roman"/>
          <w:b/>
          <w:sz w:val="28"/>
          <w:szCs w:val="28"/>
        </w:rPr>
        <w:t>5. Компетенция и ответственность педсовета</w:t>
      </w:r>
      <w:bookmarkStart w:id="0" w:name="_GoBack"/>
      <w:bookmarkEnd w:id="0"/>
      <w:r w:rsidRPr="004E6C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6C8C" w:rsidRPr="004E6C8C" w:rsidTr="003A04E7">
        <w:tc>
          <w:tcPr>
            <w:tcW w:w="3190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3190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Права</w:t>
            </w:r>
          </w:p>
        </w:tc>
        <w:tc>
          <w:tcPr>
            <w:tcW w:w="3191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</w:tr>
      <w:tr w:rsidR="004E6C8C" w:rsidRPr="004E6C8C" w:rsidTr="003A04E7">
        <w:tc>
          <w:tcPr>
            <w:tcW w:w="3190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Вырабатывать общие </w:t>
            </w:r>
          </w:p>
          <w:p w:rsidR="004E6C8C" w:rsidRPr="004E6C8C" w:rsidRDefault="00625C61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E6C8C"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одходы к созданию образовательной концепции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6C8C"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190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Требовать от всех членов педагогического коллектива  единства подходов и действий.</w:t>
            </w:r>
          </w:p>
        </w:tc>
        <w:tc>
          <w:tcPr>
            <w:tcW w:w="3191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За обоснованность выработанных подходо</w:t>
            </w:r>
            <w:r w:rsidR="0062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25C6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625C61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</w:tr>
      <w:tr w:rsidR="004E6C8C" w:rsidRPr="004E6C8C" w:rsidTr="003A04E7">
        <w:tc>
          <w:tcPr>
            <w:tcW w:w="3190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Оценивать,</w:t>
            </w:r>
            <w:r w:rsidR="0062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и рас</w:t>
            </w:r>
            <w:r w:rsidR="00625C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ространять передовой опыт членов педагогического коллектива.</w:t>
            </w:r>
          </w:p>
        </w:tc>
        <w:tc>
          <w:tcPr>
            <w:tcW w:w="3190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Рекомендовать членов </w:t>
            </w:r>
            <w:proofErr w:type="gramStart"/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награждению.</w:t>
            </w:r>
          </w:p>
        </w:tc>
        <w:tc>
          <w:tcPr>
            <w:tcW w:w="3191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За объективную оценку результативности деятельности членов педагогического коллектива.</w:t>
            </w:r>
          </w:p>
        </w:tc>
      </w:tr>
      <w:tr w:rsidR="004E6C8C" w:rsidRPr="004E6C8C" w:rsidTr="003A04E7">
        <w:tc>
          <w:tcPr>
            <w:tcW w:w="3190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Делать представления администрации по интересующим педагогов острым вопросам деятельности ДОО для обсуждения на педсоветах.</w:t>
            </w:r>
          </w:p>
        </w:tc>
        <w:tc>
          <w:tcPr>
            <w:tcW w:w="3190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Требовать от администрации в месячный срок представления ответа по интересующему вопросу.</w:t>
            </w:r>
          </w:p>
        </w:tc>
        <w:tc>
          <w:tcPr>
            <w:tcW w:w="3191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За актуальность и корректность.</w:t>
            </w:r>
          </w:p>
        </w:tc>
      </w:tr>
      <w:tr w:rsidR="004E6C8C" w:rsidRPr="004E6C8C" w:rsidTr="003A04E7">
        <w:tc>
          <w:tcPr>
            <w:tcW w:w="3190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итоги деятельности за полугодие.</w:t>
            </w:r>
          </w:p>
        </w:tc>
        <w:tc>
          <w:tcPr>
            <w:tcW w:w="3190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Вносить предложения администрации по улучшению деятельности.</w:t>
            </w:r>
          </w:p>
        </w:tc>
        <w:tc>
          <w:tcPr>
            <w:tcW w:w="3191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За объективность оценки деятельности всех членов педагогического коллектива.</w:t>
            </w:r>
          </w:p>
        </w:tc>
      </w:tr>
      <w:tr w:rsidR="004E6C8C" w:rsidRPr="004E6C8C" w:rsidTr="003A04E7">
        <w:tc>
          <w:tcPr>
            <w:tcW w:w="3190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выполнение раннее  принятых решений.</w:t>
            </w:r>
          </w:p>
        </w:tc>
        <w:tc>
          <w:tcPr>
            <w:tcW w:w="3190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Требовать от администрации ДОО осуществления </w:t>
            </w:r>
            <w:proofErr w:type="gramStart"/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решений педсовета.</w:t>
            </w:r>
          </w:p>
        </w:tc>
        <w:tc>
          <w:tcPr>
            <w:tcW w:w="3191" w:type="dxa"/>
          </w:tcPr>
          <w:p w:rsidR="004E6C8C" w:rsidRPr="004E6C8C" w:rsidRDefault="004E6C8C" w:rsidP="006E2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C8C">
              <w:rPr>
                <w:rFonts w:ascii="Times New Roman" w:eastAsia="Calibri" w:hAnsi="Times New Roman" w:cs="Times New Roman"/>
                <w:sz w:val="24"/>
                <w:szCs w:val="24"/>
              </w:rPr>
              <w:t>За своевременную реализацию решений педсовета</w:t>
            </w:r>
            <w:r w:rsidRPr="004E6C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5A7ED7" w:rsidRDefault="005A7ED7" w:rsidP="006E29E2">
      <w:pPr>
        <w:spacing w:line="240" w:lineRule="auto"/>
      </w:pPr>
    </w:p>
    <w:sectPr w:rsidR="005A7ED7" w:rsidSect="00625C61">
      <w:footerReference w:type="default" r:id="rId7"/>
      <w:pgSz w:w="11906" w:h="16838"/>
      <w:pgMar w:top="993" w:right="850" w:bottom="426" w:left="1276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59" w:rsidRDefault="00010D59" w:rsidP="00EB7629">
      <w:pPr>
        <w:spacing w:after="0" w:line="240" w:lineRule="auto"/>
      </w:pPr>
      <w:r>
        <w:separator/>
      </w:r>
    </w:p>
  </w:endnote>
  <w:endnote w:type="continuationSeparator" w:id="0">
    <w:p w:rsidR="00010D59" w:rsidRDefault="00010D59" w:rsidP="00EB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1299"/>
      <w:docPartObj>
        <w:docPartGallery w:val="Page Numbers (Bottom of Page)"/>
        <w:docPartUnique/>
      </w:docPartObj>
    </w:sdtPr>
    <w:sdtContent>
      <w:p w:rsidR="00EB7629" w:rsidRDefault="00EB76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7629" w:rsidRDefault="00EB76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59" w:rsidRDefault="00010D59" w:rsidP="00EB7629">
      <w:pPr>
        <w:spacing w:after="0" w:line="240" w:lineRule="auto"/>
      </w:pPr>
      <w:r>
        <w:separator/>
      </w:r>
    </w:p>
  </w:footnote>
  <w:footnote w:type="continuationSeparator" w:id="0">
    <w:p w:rsidR="00010D59" w:rsidRDefault="00010D59" w:rsidP="00EB7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C"/>
    <w:rsid w:val="00010D59"/>
    <w:rsid w:val="00346254"/>
    <w:rsid w:val="004E6C8C"/>
    <w:rsid w:val="005A7ED7"/>
    <w:rsid w:val="00625C61"/>
    <w:rsid w:val="006E29E2"/>
    <w:rsid w:val="00736A14"/>
    <w:rsid w:val="00CB260F"/>
    <w:rsid w:val="00E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629"/>
  </w:style>
  <w:style w:type="paragraph" w:styleId="a6">
    <w:name w:val="footer"/>
    <w:basedOn w:val="a"/>
    <w:link w:val="a7"/>
    <w:uiPriority w:val="99"/>
    <w:unhideWhenUsed/>
    <w:rsid w:val="00EB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629"/>
  </w:style>
  <w:style w:type="paragraph" w:styleId="a6">
    <w:name w:val="footer"/>
    <w:basedOn w:val="a"/>
    <w:link w:val="a7"/>
    <w:uiPriority w:val="99"/>
    <w:unhideWhenUsed/>
    <w:rsid w:val="00EB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2015-06-24T12:02:00Z</dcterms:created>
  <dcterms:modified xsi:type="dcterms:W3CDTF">2015-07-14T06:18:00Z</dcterms:modified>
</cp:coreProperties>
</file>